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A742" w14:textId="45312335" w:rsidR="00AF1352" w:rsidRPr="00AF1352" w:rsidRDefault="00AF1352" w:rsidP="00AF1352">
      <w:pPr>
        <w:jc w:val="center"/>
        <w:rPr>
          <w:b/>
          <w:bCs/>
          <w:sz w:val="28"/>
          <w:szCs w:val="28"/>
        </w:rPr>
      </w:pPr>
      <w:r w:rsidRPr="00AF1352">
        <w:rPr>
          <w:b/>
          <w:bCs/>
          <w:sz w:val="28"/>
          <w:szCs w:val="28"/>
        </w:rPr>
        <w:t>Особенности проведения вступительных испытаний для инвалидов</w:t>
      </w:r>
      <w:r w:rsidRPr="00AF1352">
        <w:rPr>
          <w:b/>
          <w:bCs/>
          <w:sz w:val="28"/>
          <w:szCs w:val="28"/>
        </w:rPr>
        <w:br/>
      </w:r>
      <w:r w:rsidRPr="00AF1352">
        <w:rPr>
          <w:b/>
          <w:bCs/>
          <w:sz w:val="28"/>
          <w:szCs w:val="28"/>
        </w:rPr>
        <w:t xml:space="preserve"> и лиц с ограниченными возможностями здоровья</w:t>
      </w:r>
    </w:p>
    <w:p w14:paraId="14E25E16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При проведении вступительных испытаний для поступающих из числа инвалидов и лиц с ограниченными возможностями здоровья (далее вместе – поступающие с ОВЗ) в учебном корпусе </w:t>
      </w:r>
      <w:r>
        <w:rPr>
          <w:sz w:val="28"/>
          <w:szCs w:val="28"/>
        </w:rPr>
        <w:t>МИТРО</w:t>
      </w:r>
      <w:r w:rsidRPr="00AF1352">
        <w:rPr>
          <w:sz w:val="28"/>
          <w:szCs w:val="28"/>
        </w:rPr>
        <w:t xml:space="preserve">. Институт обеспечивает создание условий с учетом особенностей их психофизического развития, их индивидуальных возможностей и состояния здоровья (далее соответственно – специальные условия, </w:t>
      </w:r>
      <w:proofErr w:type="gramStart"/>
      <w:r w:rsidRPr="00AF1352">
        <w:rPr>
          <w:sz w:val="28"/>
          <w:szCs w:val="28"/>
        </w:rPr>
        <w:t>индивидуальные особенности</w:t>
      </w:r>
      <w:proofErr w:type="gramEnd"/>
      <w:r w:rsidRPr="00AF1352">
        <w:rPr>
          <w:sz w:val="28"/>
          <w:szCs w:val="28"/>
        </w:rPr>
        <w:t xml:space="preserve">). </w:t>
      </w:r>
    </w:p>
    <w:p w14:paraId="7931C402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При очном проведении вступительных испытаний в Институте обеспечивается возможность беспрепятственного доступа поступающих с ОВЗ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 </w:t>
      </w:r>
    </w:p>
    <w:p w14:paraId="0B1F501C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Очные вступительные испытания для поступающих с ОВЗ проводятся в отдельной аудитории. </w:t>
      </w:r>
    </w:p>
    <w:p w14:paraId="7BE9D31A" w14:textId="77777777" w:rsidR="00AF1352" w:rsidRDefault="00AF1352" w:rsidP="00AF1352">
      <w:pPr>
        <w:jc w:val="both"/>
        <w:rPr>
          <w:sz w:val="28"/>
          <w:szCs w:val="28"/>
        </w:rPr>
      </w:pPr>
      <w:r w:rsidRPr="00AF1352">
        <w:rPr>
          <w:b/>
          <w:bCs/>
          <w:sz w:val="28"/>
          <w:szCs w:val="28"/>
        </w:rPr>
        <w:t>Число поступающих с ОВЗ в одной аудитории не должно превышать:</w:t>
      </w:r>
      <w:r w:rsidRPr="00AF1352">
        <w:rPr>
          <w:sz w:val="28"/>
          <w:szCs w:val="28"/>
        </w:rPr>
        <w:t xml:space="preserve"> </w:t>
      </w:r>
    </w:p>
    <w:p w14:paraId="4B3167A4" w14:textId="77777777" w:rsidR="00AF1352" w:rsidRDefault="00AF1352" w:rsidP="00AF1352">
      <w:pPr>
        <w:jc w:val="both"/>
        <w:rPr>
          <w:sz w:val="28"/>
          <w:szCs w:val="28"/>
        </w:rPr>
      </w:pPr>
      <w:r w:rsidRPr="00AF1352">
        <w:rPr>
          <w:sz w:val="28"/>
          <w:szCs w:val="28"/>
        </w:rPr>
        <w:sym w:font="Symbol" w:char="F0B7"/>
      </w:r>
      <w:r w:rsidRPr="00AF1352">
        <w:rPr>
          <w:sz w:val="28"/>
          <w:szCs w:val="28"/>
        </w:rPr>
        <w:t xml:space="preserve"> при сдаче вступительного испытания в письменной форме – 12 человек; </w:t>
      </w:r>
    </w:p>
    <w:p w14:paraId="602304C7" w14:textId="77777777" w:rsidR="00AF1352" w:rsidRDefault="00AF1352" w:rsidP="00AF1352">
      <w:pPr>
        <w:jc w:val="both"/>
        <w:rPr>
          <w:sz w:val="28"/>
          <w:szCs w:val="28"/>
        </w:rPr>
      </w:pPr>
      <w:r w:rsidRPr="00AF1352">
        <w:rPr>
          <w:sz w:val="28"/>
          <w:szCs w:val="28"/>
        </w:rPr>
        <w:sym w:font="Symbol" w:char="F0B7"/>
      </w:r>
      <w:r w:rsidRPr="00AF1352">
        <w:rPr>
          <w:sz w:val="28"/>
          <w:szCs w:val="28"/>
        </w:rPr>
        <w:t xml:space="preserve"> при сдаче вступительного испытания в устной форме – 6 человек. </w:t>
      </w:r>
    </w:p>
    <w:p w14:paraId="2152E11A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Допускается присутствие в аудитории во время сдачи вступительного испытания большего числа поступающих с ОВЗ, а также проведение вступительных испытаний для поступающих с ОВЗ в одной аудитории совместно с иными поступающими, если это не создает трудностей для поступающих при сдаче вступительного испытания. </w:t>
      </w:r>
    </w:p>
    <w:p w14:paraId="18694C11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ОВЗ необходимую техническую помощь с учетом их </w:t>
      </w:r>
      <w:proofErr w:type="gramStart"/>
      <w:r w:rsidRPr="00AF1352">
        <w:rPr>
          <w:sz w:val="28"/>
          <w:szCs w:val="28"/>
        </w:rPr>
        <w:t>индивидуальных особенностей</w:t>
      </w:r>
      <w:proofErr w:type="gramEnd"/>
      <w:r w:rsidRPr="00AF1352">
        <w:rPr>
          <w:sz w:val="28"/>
          <w:szCs w:val="28"/>
        </w:rPr>
        <w:t xml:space="preserve">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4F1D23FA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 Продолжительность вступительного испытания для поступающих с ОВЗ увеличивается по решению Института, но не более чем на 1,5 часа. Поступающим с ОВЗ предоставляется в доступной для них форме информация о порядке проведения вступительных испытаний. </w:t>
      </w:r>
    </w:p>
    <w:p w14:paraId="33242323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lastRenderedPageBreak/>
        <w:t xml:space="preserve">Поступающие с ОВЗ могут в процессе сдачи вступительного испытания пользоваться техническими средствами, необходимыми им в связи с их </w:t>
      </w:r>
      <w:proofErr w:type="gramStart"/>
      <w:r w:rsidRPr="00AF1352">
        <w:rPr>
          <w:sz w:val="28"/>
          <w:szCs w:val="28"/>
        </w:rPr>
        <w:t>индивидуальными особенностями</w:t>
      </w:r>
      <w:proofErr w:type="gramEnd"/>
      <w:r w:rsidRPr="00AF1352">
        <w:rPr>
          <w:sz w:val="28"/>
          <w:szCs w:val="28"/>
        </w:rPr>
        <w:t xml:space="preserve">. </w:t>
      </w:r>
    </w:p>
    <w:p w14:paraId="0E25BE2E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При проведении вступительных испытаний обеспечивается выполнение следующих дополнительных требований в зависимости от </w:t>
      </w:r>
      <w:proofErr w:type="gramStart"/>
      <w:r w:rsidRPr="00AF1352">
        <w:rPr>
          <w:sz w:val="28"/>
          <w:szCs w:val="28"/>
        </w:rPr>
        <w:t>индивидуальных особенностей</w:t>
      </w:r>
      <w:proofErr w:type="gramEnd"/>
      <w:r w:rsidRPr="00AF1352">
        <w:rPr>
          <w:sz w:val="28"/>
          <w:szCs w:val="28"/>
        </w:rPr>
        <w:t xml:space="preserve">, поступающих с ОВЗ: </w:t>
      </w:r>
    </w:p>
    <w:p w14:paraId="68F7FD0A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b/>
          <w:bCs/>
          <w:sz w:val="28"/>
          <w:szCs w:val="28"/>
        </w:rPr>
        <w:t>1) для слепых:</w:t>
      </w:r>
      <w:r w:rsidRPr="00AF1352">
        <w:rPr>
          <w:sz w:val="28"/>
          <w:szCs w:val="28"/>
        </w:rPr>
        <w:t xml:space="preserve"> </w:t>
      </w:r>
    </w:p>
    <w:p w14:paraId="4A2FF8B6" w14:textId="090D941E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 </w:t>
      </w:r>
    </w:p>
    <w:p w14:paraId="17454B1C" w14:textId="7507E02C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</w:t>
      </w:r>
    </w:p>
    <w:p w14:paraId="344C7A98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F34C9B2" w14:textId="77777777" w:rsidR="00AF1352" w:rsidRDefault="00AF1352" w:rsidP="00AF1352">
      <w:pPr>
        <w:ind w:firstLine="709"/>
        <w:jc w:val="both"/>
        <w:rPr>
          <w:b/>
          <w:bCs/>
          <w:sz w:val="28"/>
          <w:szCs w:val="28"/>
        </w:rPr>
      </w:pPr>
      <w:r w:rsidRPr="00AF1352">
        <w:rPr>
          <w:b/>
          <w:bCs/>
          <w:sz w:val="28"/>
          <w:szCs w:val="28"/>
        </w:rPr>
        <w:t xml:space="preserve"> 2) для слабовидящих:</w:t>
      </w:r>
    </w:p>
    <w:p w14:paraId="5157C1E0" w14:textId="3ABAE6CB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 обеспечивается индивидуальное равномерное освещение не менее 300 люкс (при очном проведении вступительных испытаний); </w:t>
      </w:r>
    </w:p>
    <w:p w14:paraId="03770BD5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 </w:t>
      </w:r>
    </w:p>
    <w:p w14:paraId="1F7C7F8A" w14:textId="2EB57C8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задания для выполнения, а также инструкция по порядку проведения вступительных испытаний оформляются увеличенным шрифтом; </w:t>
      </w:r>
    </w:p>
    <w:p w14:paraId="551FD214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b/>
          <w:bCs/>
          <w:sz w:val="28"/>
          <w:szCs w:val="28"/>
        </w:rPr>
        <w:t>3) для глухих и слабослышащих:</w:t>
      </w:r>
      <w:r w:rsidRPr="00AF1352">
        <w:rPr>
          <w:sz w:val="28"/>
          <w:szCs w:val="28"/>
        </w:rPr>
        <w:t xml:space="preserve"> </w:t>
      </w:r>
    </w:p>
    <w:p w14:paraId="32207D82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 </w:t>
      </w:r>
    </w:p>
    <w:p w14:paraId="4E675973" w14:textId="6DDF7F38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>предоставляются услуги сурдопереводчика;</w:t>
      </w:r>
    </w:p>
    <w:p w14:paraId="5A0CC851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lastRenderedPageBreak/>
        <w:t xml:space="preserve"> 4</w:t>
      </w:r>
      <w:r w:rsidRPr="00AF1352">
        <w:rPr>
          <w:b/>
          <w:bCs/>
          <w:sz w:val="28"/>
          <w:szCs w:val="28"/>
        </w:rPr>
        <w:t>) для слепоглухих</w:t>
      </w:r>
      <w:r w:rsidRPr="00AF1352">
        <w:rPr>
          <w:sz w:val="28"/>
          <w:szCs w:val="28"/>
        </w:rPr>
        <w:t xml:space="preserve"> предоставляются услуги </w:t>
      </w:r>
      <w:proofErr w:type="spellStart"/>
      <w:r w:rsidRPr="00AF1352">
        <w:rPr>
          <w:sz w:val="28"/>
          <w:szCs w:val="28"/>
        </w:rPr>
        <w:t>тифлосурдопереводчика</w:t>
      </w:r>
      <w:proofErr w:type="spellEnd"/>
      <w:r w:rsidRPr="00AF1352">
        <w:rPr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14:paraId="0607E0C2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b/>
          <w:bCs/>
          <w:sz w:val="28"/>
          <w:szCs w:val="28"/>
        </w:rPr>
        <w:t xml:space="preserve"> 5) для лиц с тяжелыми нарушениями речи, глухих, слабослышащих</w:t>
      </w:r>
      <w:r w:rsidRPr="00AF1352">
        <w:rPr>
          <w:sz w:val="28"/>
          <w:szCs w:val="28"/>
        </w:rPr>
        <w:t xml:space="preserve"> вступительные испытания, проводимые в устной форме, проводятся в письменной форме (дополнительные вступительные испытания профессиональной направленности, вступительные испытания при приеме на обучение по программам магистратуры – по решению Института); </w:t>
      </w:r>
    </w:p>
    <w:p w14:paraId="04F9877D" w14:textId="77777777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b/>
          <w:bCs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r w:rsidRPr="00AF1352">
        <w:rPr>
          <w:sz w:val="28"/>
          <w:szCs w:val="28"/>
        </w:rPr>
        <w:t xml:space="preserve"> </w:t>
      </w:r>
    </w:p>
    <w:p w14:paraId="5667B320" w14:textId="634FBC59" w:rsid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надиктовываются ассистенту; </w:t>
      </w:r>
    </w:p>
    <w:p w14:paraId="0F563636" w14:textId="77461384" w:rsidR="006904E9" w:rsidRPr="00AF1352" w:rsidRDefault="00AF1352" w:rsidP="00AF1352">
      <w:pPr>
        <w:ind w:firstLine="709"/>
        <w:jc w:val="both"/>
        <w:rPr>
          <w:sz w:val="28"/>
          <w:szCs w:val="28"/>
        </w:rPr>
      </w:pPr>
      <w:r w:rsidRPr="00AF1352">
        <w:rPr>
          <w:sz w:val="28"/>
          <w:szCs w:val="28"/>
        </w:rPr>
        <w:t>вступительные испытания, проводимые в письменной форме, проводятся в устной форме (дополнительные вступительные испытания профессиональной направленности, вступительные испытания при приеме в магистратуру – по решению института).</w:t>
      </w:r>
    </w:p>
    <w:sectPr w:rsidR="006904E9" w:rsidRPr="00AF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E9"/>
    <w:rsid w:val="006904E9"/>
    <w:rsid w:val="00A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67F"/>
  <w15:chartTrackingRefBased/>
  <w15:docId w15:val="{FA2D3513-F144-4BF4-BCC1-7910519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Prorektor</cp:lastModifiedBy>
  <cp:revision>2</cp:revision>
  <dcterms:created xsi:type="dcterms:W3CDTF">2023-11-01T15:32:00Z</dcterms:created>
  <dcterms:modified xsi:type="dcterms:W3CDTF">2023-11-01T15:39:00Z</dcterms:modified>
</cp:coreProperties>
</file>